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37" w:rsidRPr="00D24A8A" w:rsidRDefault="001F6B37" w:rsidP="00D24A8A"/>
    <w:p w:rsidR="001F6B37" w:rsidRPr="00D24A8A" w:rsidRDefault="001F6B37" w:rsidP="00D24A8A"/>
    <w:p w:rsidR="00066DA9" w:rsidRPr="00D24A8A" w:rsidRDefault="00066DA9" w:rsidP="00D24A8A"/>
    <w:p w:rsidR="00507F33" w:rsidRPr="00127041" w:rsidRDefault="00E30B59" w:rsidP="00507F33">
      <w:pPr>
        <w:pStyle w:val="Heading1"/>
        <w:keepNext w:val="0"/>
        <w:widowControl w:val="0"/>
        <w:spacing w:before="0" w:after="0"/>
        <w:jc w:val="center"/>
        <w:rPr>
          <w:rFonts w:ascii="Verdana" w:hAnsi="Verdana"/>
          <w:color w:val="1F497D"/>
          <w:sz w:val="22"/>
          <w:szCs w:val="22"/>
        </w:rPr>
      </w:pPr>
      <w:r>
        <w:rPr>
          <w:rFonts w:ascii="Verdana" w:hAnsi="Verdana"/>
          <w:color w:val="1F497D"/>
          <w:sz w:val="22"/>
          <w:szCs w:val="22"/>
        </w:rPr>
        <w:t>Environmental Policy Statement</w:t>
      </w:r>
    </w:p>
    <w:p w:rsidR="00E30B59" w:rsidRPr="00ED0372" w:rsidRDefault="00E30B59" w:rsidP="00E30B59">
      <w:pPr>
        <w:jc w:val="both"/>
        <w:rPr>
          <w:rFonts w:ascii="Verdana" w:hAnsi="Verdana"/>
          <w:b/>
          <w:bCs/>
          <w:color w:val="365F91"/>
          <w:szCs w:val="22"/>
        </w:rPr>
      </w:pPr>
    </w:p>
    <w:p w:rsidR="00E30B59" w:rsidRPr="00ED0372" w:rsidRDefault="00E30B59" w:rsidP="00E30B59">
      <w:pPr>
        <w:jc w:val="both"/>
        <w:rPr>
          <w:rFonts w:ascii="Verdana" w:hAnsi="Verdana"/>
          <w:szCs w:val="22"/>
        </w:rPr>
      </w:pPr>
      <w:r w:rsidRPr="00ED0372">
        <w:rPr>
          <w:rFonts w:ascii="Verdana" w:hAnsi="Verdana"/>
          <w:szCs w:val="22"/>
        </w:rPr>
        <w:t xml:space="preserve">The Wise Group currently delivers programmes and projects across Scotland and the north east of England, helping people gain new skills and get off benefits and into work, reducing reoffending, </w:t>
      </w:r>
      <w:r w:rsidR="00030D02">
        <w:rPr>
          <w:rFonts w:ascii="Verdana" w:hAnsi="Verdana"/>
          <w:szCs w:val="22"/>
        </w:rPr>
        <w:t>supporting</w:t>
      </w:r>
      <w:r w:rsidRPr="00ED0372">
        <w:rPr>
          <w:rFonts w:ascii="Verdana" w:hAnsi="Verdana"/>
          <w:szCs w:val="22"/>
        </w:rPr>
        <w:t xml:space="preserve"> communities, working to eliminate fuel poverty and trying to create a greener society.</w:t>
      </w:r>
    </w:p>
    <w:p w:rsidR="00E30B59" w:rsidRPr="00ED0372" w:rsidRDefault="00E30B59" w:rsidP="00E30B59">
      <w:pPr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p w:rsidR="00E30B59" w:rsidRPr="00ED0372" w:rsidRDefault="00E30B59" w:rsidP="00E30B59">
      <w:pPr>
        <w:autoSpaceDE w:val="0"/>
        <w:autoSpaceDN w:val="0"/>
        <w:adjustRightInd w:val="0"/>
        <w:jc w:val="both"/>
        <w:rPr>
          <w:rFonts w:ascii="Verdana" w:eastAsia="Calibri" w:hAnsi="Verdana" w:cs="Verdana"/>
          <w:szCs w:val="22"/>
        </w:rPr>
      </w:pPr>
      <w:r w:rsidRPr="00ED0372">
        <w:rPr>
          <w:rFonts w:ascii="Verdana" w:eastAsia="Calibri" w:hAnsi="Verdana" w:cs="Verdana"/>
          <w:szCs w:val="22"/>
        </w:rPr>
        <w:t>The Wise Group is committed to the protection of the environment and the prevention of pollution</w:t>
      </w:r>
      <w:r w:rsidR="00BC3FB4">
        <w:rPr>
          <w:rFonts w:ascii="Verdana" w:eastAsia="Calibri" w:hAnsi="Verdana" w:cs="Verdana"/>
          <w:szCs w:val="22"/>
        </w:rPr>
        <w:t xml:space="preserve"> through strong strategic leadership and embedding best practice through everything that we do</w:t>
      </w:r>
      <w:r w:rsidRPr="00ED0372">
        <w:rPr>
          <w:rFonts w:ascii="Verdana" w:eastAsia="Calibri" w:hAnsi="Verdana" w:cs="Verdana"/>
          <w:szCs w:val="22"/>
        </w:rPr>
        <w:t xml:space="preserve">. We aim to manage the actual and potential environmental impact of our activities within the range of training and development, employability, community </w:t>
      </w:r>
      <w:r w:rsidR="00BC3FB4">
        <w:rPr>
          <w:rFonts w:ascii="Verdana" w:eastAsia="Calibri" w:hAnsi="Verdana" w:cs="Verdana"/>
          <w:szCs w:val="22"/>
        </w:rPr>
        <w:t>engagement</w:t>
      </w:r>
      <w:r w:rsidRPr="00ED0372">
        <w:rPr>
          <w:rFonts w:ascii="Verdana" w:eastAsia="Calibri" w:hAnsi="Verdana" w:cs="Verdana"/>
          <w:szCs w:val="22"/>
        </w:rPr>
        <w:t xml:space="preserve"> and sustainability activities in which we are engaged.</w:t>
      </w:r>
    </w:p>
    <w:p w:rsidR="00E30B59" w:rsidRPr="00ED0372" w:rsidRDefault="00E30B59" w:rsidP="00E30B59">
      <w:pPr>
        <w:autoSpaceDE w:val="0"/>
        <w:autoSpaceDN w:val="0"/>
        <w:adjustRightInd w:val="0"/>
        <w:jc w:val="both"/>
        <w:rPr>
          <w:rFonts w:ascii="Verdana" w:hAnsi="Verdana" w:cs="Verdana"/>
          <w:szCs w:val="22"/>
          <w:lang w:eastAsia="en-GB"/>
        </w:rPr>
      </w:pPr>
    </w:p>
    <w:p w:rsidR="00E30B59" w:rsidRPr="00ED0372" w:rsidRDefault="00E30B59" w:rsidP="00E30B59">
      <w:pPr>
        <w:autoSpaceDE w:val="0"/>
        <w:autoSpaceDN w:val="0"/>
        <w:adjustRightInd w:val="0"/>
        <w:jc w:val="both"/>
        <w:rPr>
          <w:rFonts w:ascii="Verdana" w:hAnsi="Verdana" w:cs="Verdana"/>
          <w:szCs w:val="22"/>
          <w:lang w:eastAsia="en-GB"/>
        </w:rPr>
      </w:pPr>
      <w:r w:rsidRPr="00ED0372">
        <w:rPr>
          <w:rFonts w:ascii="Verdana" w:hAnsi="Verdana" w:cs="Verdana"/>
          <w:szCs w:val="22"/>
          <w:lang w:eastAsia="en-GB"/>
        </w:rPr>
        <w:t>We are committed to:</w:t>
      </w:r>
    </w:p>
    <w:p w:rsidR="00E30B59" w:rsidRPr="00ED0372" w:rsidRDefault="00E30B59" w:rsidP="00E30B59">
      <w:pPr>
        <w:autoSpaceDE w:val="0"/>
        <w:autoSpaceDN w:val="0"/>
        <w:adjustRightInd w:val="0"/>
        <w:jc w:val="both"/>
        <w:rPr>
          <w:rFonts w:ascii="Verdana" w:hAnsi="Verdana" w:cs="Verdana"/>
          <w:szCs w:val="22"/>
          <w:lang w:eastAsia="en-GB"/>
        </w:rPr>
      </w:pPr>
    </w:p>
    <w:p w:rsidR="006B0ECD" w:rsidRPr="006B0ECD" w:rsidRDefault="006B0ECD" w:rsidP="006B0ECD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Cs w:val="22"/>
          <w:lang w:eastAsia="en-GB"/>
        </w:rPr>
      </w:pPr>
      <w:r>
        <w:rPr>
          <w:rFonts w:ascii="Verdana" w:hAnsi="Verdana" w:cs="Verdana"/>
          <w:szCs w:val="22"/>
          <w:lang w:eastAsia="en-GB"/>
        </w:rPr>
        <w:t>Demonstrating leadership and commitment to</w:t>
      </w:r>
      <w:r w:rsidRPr="00ED0372">
        <w:rPr>
          <w:rFonts w:ascii="Verdana" w:hAnsi="Verdana" w:cs="Verdana"/>
          <w:szCs w:val="22"/>
          <w:lang w:eastAsia="en-GB"/>
        </w:rPr>
        <w:t xml:space="preserve"> </w:t>
      </w:r>
      <w:r>
        <w:rPr>
          <w:rFonts w:ascii="Verdana" w:hAnsi="Verdana" w:cs="Verdana"/>
          <w:szCs w:val="22"/>
          <w:lang w:eastAsia="en-GB"/>
        </w:rPr>
        <w:t>r</w:t>
      </w:r>
      <w:r w:rsidR="00E30B59" w:rsidRPr="00ED0372">
        <w:rPr>
          <w:rFonts w:ascii="Verdana" w:hAnsi="Verdana" w:cs="Verdana"/>
          <w:szCs w:val="22"/>
          <w:lang w:eastAsia="en-GB"/>
        </w:rPr>
        <w:t>educ</w:t>
      </w:r>
      <w:r>
        <w:rPr>
          <w:rFonts w:ascii="Verdana" w:hAnsi="Verdana" w:cs="Verdana"/>
          <w:szCs w:val="22"/>
          <w:lang w:eastAsia="en-GB"/>
        </w:rPr>
        <w:t>ing</w:t>
      </w:r>
      <w:r w:rsidR="00E30B59" w:rsidRPr="00ED0372">
        <w:rPr>
          <w:rFonts w:ascii="Verdana" w:hAnsi="Verdana" w:cs="Verdana"/>
          <w:szCs w:val="22"/>
          <w:lang w:eastAsia="en-GB"/>
        </w:rPr>
        <w:t xml:space="preserve"> and, where reasonably practicable, eliminat</w:t>
      </w:r>
      <w:r>
        <w:rPr>
          <w:rFonts w:ascii="Verdana" w:hAnsi="Verdana" w:cs="Verdana"/>
          <w:szCs w:val="22"/>
          <w:lang w:eastAsia="en-GB"/>
        </w:rPr>
        <w:t>ing</w:t>
      </w:r>
      <w:r w:rsidR="00E30B59" w:rsidRPr="00ED0372">
        <w:rPr>
          <w:rFonts w:ascii="Verdana" w:hAnsi="Verdana" w:cs="Verdana"/>
          <w:szCs w:val="22"/>
          <w:lang w:eastAsia="en-GB"/>
        </w:rPr>
        <w:t xml:space="preserve"> any adverse impact on the environment arising from our activities</w:t>
      </w:r>
    </w:p>
    <w:p w:rsidR="00E30B59" w:rsidRPr="00ED0372" w:rsidRDefault="00E30B59" w:rsidP="00E30B59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Cs w:val="22"/>
          <w:lang w:eastAsia="en-GB"/>
        </w:rPr>
      </w:pPr>
      <w:r w:rsidRPr="00ED0372">
        <w:rPr>
          <w:rFonts w:ascii="Verdana" w:hAnsi="Verdana" w:cs="Verdana"/>
          <w:szCs w:val="22"/>
          <w:lang w:eastAsia="en-GB"/>
        </w:rPr>
        <w:t>Minimise the use of energy, resources consumed and waste produced from our business activities</w:t>
      </w:r>
    </w:p>
    <w:p w:rsidR="00E30B59" w:rsidRPr="00ED0372" w:rsidRDefault="00E30B59" w:rsidP="00E30B59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Cs w:val="22"/>
          <w:lang w:eastAsia="en-GB"/>
        </w:rPr>
      </w:pPr>
      <w:r w:rsidRPr="00ED0372">
        <w:rPr>
          <w:rFonts w:ascii="Verdana" w:hAnsi="Verdana" w:cs="Verdana"/>
          <w:szCs w:val="22"/>
          <w:lang w:eastAsia="en-GB"/>
        </w:rPr>
        <w:t xml:space="preserve">Promote resource efficiency and strive to move up the waste hierarchy wherever possible </w:t>
      </w:r>
    </w:p>
    <w:p w:rsidR="00E30B59" w:rsidRPr="00ED0372" w:rsidRDefault="00E30B59" w:rsidP="00E30B59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Cs w:val="22"/>
          <w:lang w:eastAsia="en-GB"/>
        </w:rPr>
      </w:pPr>
      <w:r w:rsidRPr="00ED0372">
        <w:rPr>
          <w:rFonts w:ascii="Verdana" w:hAnsi="Verdana" w:cs="Verdana"/>
          <w:szCs w:val="22"/>
          <w:lang w:eastAsia="en-GB"/>
        </w:rPr>
        <w:t>Comply with and, wherever possible, exceed the requirements of appropriate legislative bodies and the environmental requirements of our customers, funders and stakeholders</w:t>
      </w:r>
    </w:p>
    <w:p w:rsidR="00E30B59" w:rsidRPr="00ED0372" w:rsidRDefault="00E30B59" w:rsidP="00E30B59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Cs w:val="22"/>
          <w:lang w:eastAsia="en-GB"/>
        </w:rPr>
      </w:pPr>
      <w:r w:rsidRPr="00ED0372">
        <w:rPr>
          <w:rFonts w:ascii="Verdana" w:hAnsi="Verdana" w:cs="Verdana"/>
          <w:szCs w:val="22"/>
          <w:lang w:eastAsia="en-GB"/>
        </w:rPr>
        <w:t>Inform and train our staff in understanding and fulfilling their environmental responsibilities and those of the company</w:t>
      </w:r>
    </w:p>
    <w:p w:rsidR="00E30B59" w:rsidRPr="00ED0372" w:rsidRDefault="00E30B59" w:rsidP="00E30B59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Cs w:val="22"/>
          <w:lang w:eastAsia="en-GB"/>
        </w:rPr>
      </w:pPr>
      <w:r w:rsidRPr="00ED0372">
        <w:rPr>
          <w:rFonts w:ascii="Verdana" w:hAnsi="Verdana" w:cs="Verdana"/>
          <w:szCs w:val="22"/>
          <w:lang w:eastAsia="en-GB"/>
        </w:rPr>
        <w:t xml:space="preserve">Make appropriate resources available to manage our environmental performance and ensure roles, responsibilities and authorities are defined </w:t>
      </w:r>
    </w:p>
    <w:p w:rsidR="00E30B59" w:rsidRPr="00ED0372" w:rsidRDefault="00E30B59" w:rsidP="00E30B59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Cs w:val="22"/>
          <w:lang w:eastAsia="en-GB"/>
        </w:rPr>
      </w:pPr>
      <w:r w:rsidRPr="00ED0372">
        <w:rPr>
          <w:rFonts w:ascii="Verdana" w:hAnsi="Verdana" w:cs="Verdana"/>
          <w:szCs w:val="22"/>
          <w:lang w:eastAsia="en-GB"/>
        </w:rPr>
        <w:t>Establish and measure environmental performance against specific objectives and targets</w:t>
      </w:r>
    </w:p>
    <w:p w:rsidR="00E30B59" w:rsidRPr="00ED0372" w:rsidRDefault="00E30B59" w:rsidP="00E30B59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Cs w:val="22"/>
          <w:lang w:eastAsia="en-GB"/>
        </w:rPr>
      </w:pPr>
      <w:r w:rsidRPr="00ED0372">
        <w:rPr>
          <w:rFonts w:ascii="Verdana" w:hAnsi="Verdana" w:cs="Verdana"/>
          <w:szCs w:val="22"/>
          <w:lang w:eastAsia="en-GB"/>
        </w:rPr>
        <w:t xml:space="preserve">Review our Environmental Management System (EMS) regularly at </w:t>
      </w:r>
      <w:r w:rsidR="006B0ECD">
        <w:rPr>
          <w:rFonts w:ascii="Verdana" w:hAnsi="Verdana" w:cs="Verdana"/>
          <w:szCs w:val="22"/>
          <w:lang w:eastAsia="en-GB"/>
        </w:rPr>
        <w:t>Executive Leadership Team level</w:t>
      </w:r>
      <w:r w:rsidRPr="00ED0372">
        <w:rPr>
          <w:rFonts w:ascii="Verdana" w:hAnsi="Verdana" w:cs="Verdana"/>
          <w:szCs w:val="22"/>
          <w:lang w:eastAsia="en-GB"/>
        </w:rPr>
        <w:t>.</w:t>
      </w:r>
    </w:p>
    <w:p w:rsidR="00E30B59" w:rsidRPr="00ED0372" w:rsidRDefault="00E30B59" w:rsidP="00E30B59">
      <w:pPr>
        <w:autoSpaceDE w:val="0"/>
        <w:autoSpaceDN w:val="0"/>
        <w:adjustRightInd w:val="0"/>
        <w:jc w:val="both"/>
        <w:rPr>
          <w:rFonts w:ascii="Verdana" w:hAnsi="Verdana" w:cs="Verdana"/>
          <w:szCs w:val="22"/>
          <w:lang w:eastAsia="en-GB"/>
        </w:rPr>
      </w:pPr>
    </w:p>
    <w:p w:rsidR="00E30B59" w:rsidRPr="00ED0372" w:rsidRDefault="00E30B59" w:rsidP="00E30B59">
      <w:pPr>
        <w:autoSpaceDE w:val="0"/>
        <w:autoSpaceDN w:val="0"/>
        <w:adjustRightInd w:val="0"/>
        <w:jc w:val="both"/>
        <w:rPr>
          <w:rFonts w:ascii="Verdana" w:hAnsi="Verdana" w:cs="Verdana"/>
          <w:szCs w:val="22"/>
          <w:lang w:eastAsia="en-GB"/>
        </w:rPr>
      </w:pPr>
      <w:r w:rsidRPr="00ED0372">
        <w:rPr>
          <w:rFonts w:ascii="Verdana" w:hAnsi="Verdana" w:cs="Verdana"/>
          <w:szCs w:val="22"/>
          <w:lang w:eastAsia="en-GB"/>
        </w:rPr>
        <w:t>The Wise Group will fulfil these commitments and continually improve environmental performance through the operation of an Environmental Management System (EMS) using the globally recognised standard ISO 14001.</w:t>
      </w:r>
    </w:p>
    <w:p w:rsidR="00E30B59" w:rsidRPr="00ED0372" w:rsidRDefault="00001AF9" w:rsidP="00E30B59">
      <w:pPr>
        <w:autoSpaceDE w:val="0"/>
        <w:autoSpaceDN w:val="0"/>
        <w:adjustRightInd w:val="0"/>
        <w:jc w:val="both"/>
        <w:rPr>
          <w:rFonts w:ascii="Verdana" w:hAnsi="Verdana" w:cs="Verdana"/>
          <w:szCs w:val="2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ED8900" wp14:editId="4BADC02F">
            <wp:simplePos x="0" y="0"/>
            <wp:positionH relativeFrom="column">
              <wp:posOffset>709295</wp:posOffset>
            </wp:positionH>
            <wp:positionV relativeFrom="paragraph">
              <wp:posOffset>133350</wp:posOffset>
            </wp:positionV>
            <wp:extent cx="962660" cy="5638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" b="3814"/>
                    <a:stretch/>
                  </pic:blipFill>
                  <pic:spPr bwMode="auto">
                    <a:xfrm>
                      <a:off x="0" y="0"/>
                      <a:ext cx="9626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F33" w:rsidRDefault="00507F33" w:rsidP="00D24A8A">
      <w:pPr>
        <w:rPr>
          <w:noProof/>
          <w:lang w:eastAsia="en-GB"/>
        </w:rPr>
      </w:pPr>
    </w:p>
    <w:p w:rsidR="006B0ECD" w:rsidRPr="00D24A8A" w:rsidRDefault="006B0ECD" w:rsidP="00D24A8A">
      <w:r>
        <w:rPr>
          <w:noProof/>
          <w:lang w:eastAsia="en-GB"/>
        </w:rPr>
        <w:t xml:space="preserve">Signed_                 </w:t>
      </w:r>
      <w:r w:rsidR="00001AF9">
        <w:rPr>
          <w:noProof/>
          <w:lang w:eastAsia="en-GB"/>
        </w:rPr>
        <w:t xml:space="preserve">                                                                       </w:t>
      </w:r>
      <w:r w:rsidR="00001AF9" w:rsidRPr="00001AF9">
        <w:rPr>
          <w:noProof/>
          <w:color w:val="FFFFFF" w:themeColor="background1"/>
          <w:lang w:eastAsia="en-GB"/>
        </w:rPr>
        <w:t>_________________________________</w:t>
      </w:r>
      <w:r>
        <w:rPr>
          <w:noProof/>
          <w:lang w:eastAsia="en-GB"/>
        </w:rPr>
        <w:t>Date</w:t>
      </w:r>
      <w:r w:rsidR="00001AF9">
        <w:rPr>
          <w:noProof/>
          <w:lang w:eastAsia="en-GB"/>
        </w:rPr>
        <w:t xml:space="preserve">   31/01/18</w:t>
      </w:r>
      <w:bookmarkStart w:id="0" w:name="_GoBack"/>
      <w:bookmarkEnd w:id="0"/>
    </w:p>
    <w:sectPr w:rsidR="006B0ECD" w:rsidRPr="00D24A8A" w:rsidSect="0085348D">
      <w:footerReference w:type="default" r:id="rId10"/>
      <w:headerReference w:type="first" r:id="rId11"/>
      <w:footerReference w:type="first" r:id="rId12"/>
      <w:pgSz w:w="12240" w:h="15840"/>
      <w:pgMar w:top="1440" w:right="1750" w:bottom="1135" w:left="1843" w:header="720" w:footer="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B1" w:rsidRDefault="00DB43B1">
      <w:r>
        <w:separator/>
      </w:r>
    </w:p>
  </w:endnote>
  <w:endnote w:type="continuationSeparator" w:id="0">
    <w:p w:rsidR="00DB43B1" w:rsidRDefault="00DB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7"/>
      <w:gridCol w:w="4739"/>
      <w:gridCol w:w="1697"/>
    </w:tblGrid>
    <w:tr w:rsidR="003103F3" w:rsidRPr="003103F3" w:rsidTr="00FD3727">
      <w:trPr>
        <w:trHeight w:val="197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03F3" w:rsidRPr="003103F3" w:rsidRDefault="003103F3" w:rsidP="00FD3727">
          <w:pPr>
            <w:tabs>
              <w:tab w:val="center" w:pos="4513"/>
              <w:tab w:val="right" w:pos="9026"/>
            </w:tabs>
            <w:rPr>
              <w:rFonts w:ascii="Verdana" w:eastAsia="Calibri" w:hAnsi="Verdana"/>
              <w:sz w:val="16"/>
              <w:szCs w:val="16"/>
            </w:rPr>
          </w:pPr>
          <w:r w:rsidRPr="003103F3">
            <w:rPr>
              <w:rFonts w:ascii="Verdana" w:eastAsia="Calibri" w:hAnsi="Verdana"/>
              <w:sz w:val="16"/>
              <w:szCs w:val="16"/>
            </w:rPr>
            <w:t>TO BE COMPLETED</w:t>
          </w:r>
        </w:p>
      </w:tc>
      <w:tc>
        <w:tcPr>
          <w:tcW w:w="4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03F3" w:rsidRPr="003103F3" w:rsidRDefault="003103F3" w:rsidP="00FD3727">
          <w:pPr>
            <w:tabs>
              <w:tab w:val="center" w:pos="4513"/>
              <w:tab w:val="right" w:pos="9026"/>
            </w:tabs>
            <w:rPr>
              <w:rFonts w:ascii="Verdana" w:eastAsia="Calibri" w:hAnsi="Verdana"/>
              <w:sz w:val="16"/>
              <w:szCs w:val="16"/>
            </w:rPr>
          </w:pPr>
          <w:r w:rsidRPr="003103F3">
            <w:rPr>
              <w:rFonts w:ascii="Verdana" w:eastAsia="Calibri" w:hAnsi="Verdana"/>
              <w:sz w:val="16"/>
              <w:szCs w:val="16"/>
            </w:rPr>
            <w:t>Owner:  TO BE COMPLETED</w:t>
          </w:r>
        </w:p>
      </w:tc>
      <w:tc>
        <w:tcPr>
          <w:tcW w:w="17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03F3" w:rsidRPr="003103F3" w:rsidRDefault="003103F3" w:rsidP="00FD3727">
          <w:pPr>
            <w:tabs>
              <w:tab w:val="center" w:pos="4513"/>
              <w:tab w:val="right" w:pos="9026"/>
            </w:tabs>
            <w:jc w:val="right"/>
            <w:rPr>
              <w:rFonts w:ascii="Verdana" w:eastAsia="Calibri" w:hAnsi="Verdana"/>
              <w:sz w:val="16"/>
              <w:szCs w:val="16"/>
            </w:rPr>
          </w:pPr>
          <w:r w:rsidRPr="003103F3">
            <w:rPr>
              <w:rFonts w:ascii="Verdana" w:eastAsia="Calibri" w:hAnsi="Verdana"/>
              <w:color w:val="808080"/>
              <w:sz w:val="16"/>
              <w:szCs w:val="16"/>
            </w:rPr>
            <w:t xml:space="preserve">Page </w: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begin"/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instrText xml:space="preserve"> PAGE </w:instrTex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separate"/>
          </w:r>
          <w:r w:rsidR="00001AF9">
            <w:rPr>
              <w:rFonts w:ascii="Verdana" w:eastAsia="Calibri" w:hAnsi="Verdana"/>
              <w:b/>
              <w:noProof/>
              <w:color w:val="808080"/>
              <w:sz w:val="16"/>
              <w:szCs w:val="16"/>
            </w:rPr>
            <w:t>2</w: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end"/>
          </w:r>
          <w:r w:rsidRPr="003103F3">
            <w:rPr>
              <w:rFonts w:ascii="Verdana" w:eastAsia="Calibri" w:hAnsi="Verdana"/>
              <w:color w:val="808080"/>
              <w:sz w:val="16"/>
              <w:szCs w:val="16"/>
            </w:rPr>
            <w:t xml:space="preserve"> of </w: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begin"/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instrText xml:space="preserve"> NUMPAGES  </w:instrTex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separate"/>
          </w:r>
          <w:r w:rsidR="00001AF9">
            <w:rPr>
              <w:rFonts w:ascii="Verdana" w:eastAsia="Calibri" w:hAnsi="Verdana"/>
              <w:b/>
              <w:noProof/>
              <w:color w:val="808080"/>
              <w:sz w:val="16"/>
              <w:szCs w:val="16"/>
            </w:rPr>
            <w:t>2</w: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end"/>
          </w:r>
        </w:p>
      </w:tc>
    </w:tr>
    <w:tr w:rsidR="003103F3" w:rsidRPr="003103F3" w:rsidTr="00FD3727">
      <w:trPr>
        <w:trHeight w:val="1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03F3" w:rsidRPr="003103F3" w:rsidRDefault="003103F3" w:rsidP="00FD3727">
          <w:pPr>
            <w:rPr>
              <w:rFonts w:ascii="Verdana" w:eastAsia="Calibri" w:hAnsi="Verdana"/>
              <w:sz w:val="16"/>
              <w:szCs w:val="16"/>
            </w:rPr>
          </w:pPr>
        </w:p>
      </w:tc>
      <w:tc>
        <w:tcPr>
          <w:tcW w:w="4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03F3" w:rsidRPr="003103F3" w:rsidRDefault="003103F3" w:rsidP="00FD3727">
          <w:pPr>
            <w:tabs>
              <w:tab w:val="center" w:pos="4513"/>
              <w:tab w:val="right" w:pos="9026"/>
            </w:tabs>
            <w:rPr>
              <w:rFonts w:ascii="Verdana" w:eastAsia="Calibri" w:hAnsi="Verdana"/>
              <w:sz w:val="16"/>
              <w:szCs w:val="16"/>
            </w:rPr>
          </w:pPr>
          <w:r w:rsidRPr="003103F3">
            <w:rPr>
              <w:rFonts w:ascii="Verdana" w:eastAsia="Calibri" w:hAnsi="Verdana"/>
              <w:sz w:val="16"/>
              <w:szCs w:val="16"/>
            </w:rPr>
            <w:t>Approved by: TO BE COMPLETED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03F3" w:rsidRPr="003103F3" w:rsidRDefault="003103F3" w:rsidP="00FD3727">
          <w:pPr>
            <w:rPr>
              <w:rFonts w:ascii="Verdana" w:eastAsia="Calibri" w:hAnsi="Verdana"/>
              <w:sz w:val="16"/>
              <w:szCs w:val="16"/>
            </w:rPr>
          </w:pPr>
        </w:p>
      </w:tc>
    </w:tr>
    <w:tr w:rsidR="003103F3" w:rsidRPr="003103F3" w:rsidTr="00FD3727">
      <w:trPr>
        <w:jc w:val="center"/>
      </w:trPr>
      <w:tc>
        <w:tcPr>
          <w:tcW w:w="90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548DD4"/>
          <w:hideMark/>
        </w:tcPr>
        <w:p w:rsidR="003103F3" w:rsidRPr="003103F3" w:rsidRDefault="003103F3" w:rsidP="00FD3727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rFonts w:ascii="Verdana" w:eastAsia="Calibri" w:hAnsi="Verdana"/>
              <w:b/>
              <w:sz w:val="16"/>
              <w:szCs w:val="16"/>
            </w:rPr>
          </w:pPr>
          <w:r w:rsidRPr="003103F3">
            <w:rPr>
              <w:rFonts w:ascii="Verdana" w:eastAsia="Calibri" w:hAnsi="Verdana"/>
              <w:b/>
              <w:sz w:val="16"/>
              <w:szCs w:val="16"/>
            </w:rPr>
            <w:t>Uncontrolled if Printed - status of document should be checked on WiseWeb before use.</w:t>
          </w:r>
        </w:p>
      </w:tc>
    </w:tr>
  </w:tbl>
  <w:p w:rsidR="003103F3" w:rsidRDefault="00310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3"/>
      <w:gridCol w:w="4741"/>
      <w:gridCol w:w="1699"/>
    </w:tblGrid>
    <w:tr w:rsidR="00E30B59" w:rsidRPr="003103F3" w:rsidTr="006340CC">
      <w:trPr>
        <w:trHeight w:val="274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340CC" w:rsidRDefault="006340CC" w:rsidP="007D25A4">
          <w:pPr>
            <w:tabs>
              <w:tab w:val="center" w:pos="4513"/>
              <w:tab w:val="right" w:pos="9026"/>
            </w:tabs>
            <w:rPr>
              <w:rFonts w:ascii="Verdana" w:eastAsia="Calibri" w:hAnsi="Verdana"/>
              <w:sz w:val="16"/>
              <w:szCs w:val="16"/>
            </w:rPr>
          </w:pPr>
          <w:r>
            <w:rPr>
              <w:rFonts w:ascii="Verdana" w:eastAsia="Calibri" w:hAnsi="Verdana"/>
              <w:sz w:val="16"/>
              <w:szCs w:val="16"/>
            </w:rPr>
            <w:t>Doc no: EMS 5.2</w:t>
          </w:r>
          <w:r w:rsidR="00E844FF">
            <w:rPr>
              <w:rFonts w:ascii="Verdana" w:eastAsia="Calibri" w:hAnsi="Verdana"/>
              <w:sz w:val="16"/>
              <w:szCs w:val="16"/>
            </w:rPr>
            <w:t xml:space="preserve"> </w:t>
          </w:r>
        </w:p>
        <w:p w:rsidR="006340CC" w:rsidRDefault="006340CC" w:rsidP="007D25A4">
          <w:pPr>
            <w:tabs>
              <w:tab w:val="center" w:pos="4513"/>
              <w:tab w:val="right" w:pos="9026"/>
            </w:tabs>
            <w:rPr>
              <w:rFonts w:ascii="Verdana" w:eastAsia="Calibri" w:hAnsi="Verdana"/>
              <w:sz w:val="16"/>
              <w:szCs w:val="16"/>
            </w:rPr>
          </w:pPr>
          <w:r>
            <w:rPr>
              <w:rFonts w:ascii="Verdana" w:eastAsia="Calibri" w:hAnsi="Verdana"/>
              <w:sz w:val="16"/>
              <w:szCs w:val="16"/>
            </w:rPr>
            <w:t xml:space="preserve">Version: </w:t>
          </w:r>
          <w:r w:rsidR="00EB26EC">
            <w:rPr>
              <w:rFonts w:ascii="Verdana" w:eastAsia="Calibri" w:hAnsi="Verdana"/>
              <w:sz w:val="16"/>
              <w:szCs w:val="16"/>
            </w:rPr>
            <w:t xml:space="preserve">v </w:t>
          </w:r>
          <w:r w:rsidR="00C05C1C">
            <w:rPr>
              <w:rFonts w:ascii="Verdana" w:eastAsia="Calibri" w:hAnsi="Verdana"/>
              <w:sz w:val="16"/>
              <w:szCs w:val="16"/>
            </w:rPr>
            <w:t>2</w:t>
          </w:r>
          <w:r w:rsidR="00E30B59">
            <w:rPr>
              <w:rFonts w:ascii="Verdana" w:eastAsia="Calibri" w:hAnsi="Verdana"/>
              <w:sz w:val="16"/>
              <w:szCs w:val="16"/>
            </w:rPr>
            <w:t xml:space="preserve"> </w:t>
          </w:r>
        </w:p>
        <w:p w:rsidR="00E30B59" w:rsidRPr="003103F3" w:rsidRDefault="006340CC" w:rsidP="00EB26EC">
          <w:pPr>
            <w:tabs>
              <w:tab w:val="center" w:pos="4513"/>
              <w:tab w:val="right" w:pos="9026"/>
            </w:tabs>
            <w:rPr>
              <w:rFonts w:ascii="Verdana" w:eastAsia="Calibri" w:hAnsi="Verdana"/>
              <w:sz w:val="16"/>
              <w:szCs w:val="16"/>
            </w:rPr>
          </w:pPr>
          <w:r>
            <w:rPr>
              <w:rFonts w:ascii="Verdana" w:eastAsia="Calibri" w:hAnsi="Verdana"/>
              <w:sz w:val="16"/>
              <w:szCs w:val="16"/>
            </w:rPr>
            <w:t xml:space="preserve">Issue: </w:t>
          </w:r>
          <w:r w:rsidR="00EB26EC">
            <w:rPr>
              <w:rFonts w:ascii="Verdana" w:eastAsia="Calibri" w:hAnsi="Verdana"/>
              <w:sz w:val="16"/>
              <w:szCs w:val="16"/>
            </w:rPr>
            <w:t>January 2018</w:t>
          </w:r>
        </w:p>
      </w:tc>
      <w:tc>
        <w:tcPr>
          <w:tcW w:w="4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0B59" w:rsidRPr="003103F3" w:rsidRDefault="00E30B59" w:rsidP="006340CC">
          <w:pPr>
            <w:tabs>
              <w:tab w:val="center" w:pos="4513"/>
              <w:tab w:val="right" w:pos="9026"/>
            </w:tabs>
            <w:rPr>
              <w:rFonts w:ascii="Verdana" w:eastAsia="Calibri" w:hAnsi="Verdana"/>
              <w:sz w:val="16"/>
              <w:szCs w:val="16"/>
            </w:rPr>
          </w:pPr>
          <w:r w:rsidRPr="003103F3">
            <w:rPr>
              <w:rFonts w:ascii="Verdana" w:eastAsia="Calibri" w:hAnsi="Verdana"/>
              <w:sz w:val="16"/>
              <w:szCs w:val="16"/>
            </w:rPr>
            <w:t xml:space="preserve">Owner:  </w:t>
          </w:r>
          <w:r w:rsidR="00E844FF">
            <w:rPr>
              <w:rFonts w:ascii="Verdana" w:eastAsia="Calibri" w:hAnsi="Verdana"/>
              <w:sz w:val="16"/>
              <w:szCs w:val="16"/>
            </w:rPr>
            <w:t>Ecowise</w:t>
          </w:r>
        </w:p>
      </w:tc>
      <w:tc>
        <w:tcPr>
          <w:tcW w:w="17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0B59" w:rsidRPr="003103F3" w:rsidRDefault="00E30B59" w:rsidP="006340CC">
          <w:pPr>
            <w:tabs>
              <w:tab w:val="center" w:pos="4513"/>
              <w:tab w:val="right" w:pos="9026"/>
            </w:tabs>
            <w:jc w:val="center"/>
            <w:rPr>
              <w:rFonts w:ascii="Verdana" w:eastAsia="Calibri" w:hAnsi="Verdana"/>
              <w:sz w:val="16"/>
              <w:szCs w:val="16"/>
            </w:rPr>
          </w:pPr>
          <w:r w:rsidRPr="003103F3">
            <w:rPr>
              <w:rFonts w:ascii="Verdana" w:eastAsia="Calibri" w:hAnsi="Verdana"/>
              <w:color w:val="808080"/>
              <w:sz w:val="16"/>
              <w:szCs w:val="16"/>
            </w:rPr>
            <w:t xml:space="preserve">Page </w: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begin"/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instrText xml:space="preserve"> PAGE </w:instrTex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separate"/>
          </w:r>
          <w:r w:rsidR="00001AF9">
            <w:rPr>
              <w:rFonts w:ascii="Verdana" w:eastAsia="Calibri" w:hAnsi="Verdana"/>
              <w:b/>
              <w:noProof/>
              <w:color w:val="808080"/>
              <w:sz w:val="16"/>
              <w:szCs w:val="16"/>
            </w:rPr>
            <w:t>1</w: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end"/>
          </w:r>
          <w:r w:rsidRPr="003103F3">
            <w:rPr>
              <w:rFonts w:ascii="Verdana" w:eastAsia="Calibri" w:hAnsi="Verdana"/>
              <w:color w:val="808080"/>
              <w:sz w:val="16"/>
              <w:szCs w:val="16"/>
            </w:rPr>
            <w:t xml:space="preserve"> of </w: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begin"/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instrText xml:space="preserve"> NUMPAGES  </w:instrTex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separate"/>
          </w:r>
          <w:r w:rsidR="00001AF9">
            <w:rPr>
              <w:rFonts w:ascii="Verdana" w:eastAsia="Calibri" w:hAnsi="Verdana"/>
              <w:b/>
              <w:noProof/>
              <w:color w:val="808080"/>
              <w:sz w:val="16"/>
              <w:szCs w:val="16"/>
            </w:rPr>
            <w:t>1</w:t>
          </w:r>
          <w:r w:rsidRPr="003103F3">
            <w:rPr>
              <w:rFonts w:ascii="Verdana" w:eastAsia="Calibri" w:hAnsi="Verdana"/>
              <w:b/>
              <w:color w:val="808080"/>
              <w:sz w:val="16"/>
              <w:szCs w:val="16"/>
            </w:rPr>
            <w:fldChar w:fldCharType="end"/>
          </w:r>
        </w:p>
      </w:tc>
    </w:tr>
    <w:tr w:rsidR="00E30B59" w:rsidRPr="003103F3" w:rsidTr="006340CC">
      <w:trPr>
        <w:trHeight w:val="1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0B59" w:rsidRPr="003103F3" w:rsidRDefault="00E30B59" w:rsidP="007D25A4">
          <w:pPr>
            <w:rPr>
              <w:rFonts w:ascii="Verdana" w:eastAsia="Calibri" w:hAnsi="Verdana"/>
              <w:sz w:val="16"/>
              <w:szCs w:val="16"/>
            </w:rPr>
          </w:pPr>
        </w:p>
      </w:tc>
      <w:tc>
        <w:tcPr>
          <w:tcW w:w="4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0B59" w:rsidRPr="003103F3" w:rsidRDefault="00E30B59" w:rsidP="00C05C1C">
          <w:pPr>
            <w:tabs>
              <w:tab w:val="center" w:pos="4513"/>
              <w:tab w:val="right" w:pos="9026"/>
            </w:tabs>
            <w:rPr>
              <w:rFonts w:ascii="Verdana" w:eastAsia="Calibri" w:hAnsi="Verdana"/>
              <w:sz w:val="16"/>
              <w:szCs w:val="16"/>
            </w:rPr>
          </w:pPr>
          <w:r w:rsidRPr="003103F3">
            <w:rPr>
              <w:rFonts w:ascii="Verdana" w:eastAsia="Calibri" w:hAnsi="Verdana"/>
              <w:sz w:val="16"/>
              <w:szCs w:val="16"/>
            </w:rPr>
            <w:t xml:space="preserve">Approved by: </w:t>
          </w:r>
          <w:r w:rsidR="00C05C1C">
            <w:rPr>
              <w:rFonts w:ascii="Verdana" w:eastAsia="Calibri" w:hAnsi="Verdana"/>
              <w:sz w:val="16"/>
              <w:szCs w:val="16"/>
            </w:rPr>
            <w:t>Sean Duffy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0B59" w:rsidRPr="003103F3" w:rsidRDefault="00E30B59" w:rsidP="007D25A4">
          <w:pPr>
            <w:rPr>
              <w:rFonts w:ascii="Verdana" w:eastAsia="Calibri" w:hAnsi="Verdana"/>
              <w:sz w:val="16"/>
              <w:szCs w:val="16"/>
            </w:rPr>
          </w:pPr>
        </w:p>
      </w:tc>
    </w:tr>
    <w:tr w:rsidR="00E30B59" w:rsidRPr="003103F3" w:rsidTr="007D25A4">
      <w:trPr>
        <w:jc w:val="center"/>
      </w:trPr>
      <w:tc>
        <w:tcPr>
          <w:tcW w:w="90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548DD4"/>
          <w:hideMark/>
        </w:tcPr>
        <w:p w:rsidR="00E30B59" w:rsidRPr="003103F3" w:rsidRDefault="00E30B59" w:rsidP="007D25A4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rFonts w:ascii="Verdana" w:eastAsia="Calibri" w:hAnsi="Verdana"/>
              <w:b/>
              <w:sz w:val="16"/>
              <w:szCs w:val="16"/>
            </w:rPr>
          </w:pPr>
          <w:r w:rsidRPr="003103F3">
            <w:rPr>
              <w:rFonts w:ascii="Verdana" w:eastAsia="Calibri" w:hAnsi="Verdana"/>
              <w:b/>
              <w:sz w:val="16"/>
              <w:szCs w:val="16"/>
            </w:rPr>
            <w:t>Uncontrolled if Printed - status of document should be checked on WiseWeb before use.</w:t>
          </w:r>
        </w:p>
      </w:tc>
    </w:tr>
  </w:tbl>
  <w:p w:rsidR="003103F3" w:rsidRDefault="00310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B1" w:rsidRDefault="00DB43B1">
      <w:r>
        <w:separator/>
      </w:r>
    </w:p>
  </w:footnote>
  <w:footnote w:type="continuationSeparator" w:id="0">
    <w:p w:rsidR="00DB43B1" w:rsidRDefault="00DB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37" w:rsidRDefault="00200F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-457200</wp:posOffset>
          </wp:positionV>
          <wp:extent cx="6149340" cy="1386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092"/>
    <w:multiLevelType w:val="multilevel"/>
    <w:tmpl w:val="CE8C7104"/>
    <w:lvl w:ilvl="0">
      <w:start w:val="5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CAC2725"/>
    <w:multiLevelType w:val="hybridMultilevel"/>
    <w:tmpl w:val="90826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3DA3"/>
    <w:multiLevelType w:val="hybridMultilevel"/>
    <w:tmpl w:val="9F4489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EB"/>
    <w:rsid w:val="00001AF9"/>
    <w:rsid w:val="00030D02"/>
    <w:rsid w:val="00047438"/>
    <w:rsid w:val="00066DA9"/>
    <w:rsid w:val="000769AA"/>
    <w:rsid w:val="00087BA1"/>
    <w:rsid w:val="000A4AAC"/>
    <w:rsid w:val="000A6AA6"/>
    <w:rsid w:val="00101426"/>
    <w:rsid w:val="00127041"/>
    <w:rsid w:val="001551E1"/>
    <w:rsid w:val="001B7C95"/>
    <w:rsid w:val="001D5158"/>
    <w:rsid w:val="001F6B37"/>
    <w:rsid w:val="00200F22"/>
    <w:rsid w:val="00231438"/>
    <w:rsid w:val="00243664"/>
    <w:rsid w:val="002C238B"/>
    <w:rsid w:val="00303DF5"/>
    <w:rsid w:val="003103F3"/>
    <w:rsid w:val="00354960"/>
    <w:rsid w:val="00370BCA"/>
    <w:rsid w:val="00387948"/>
    <w:rsid w:val="004978E8"/>
    <w:rsid w:val="00507F33"/>
    <w:rsid w:val="006340CC"/>
    <w:rsid w:val="006434EB"/>
    <w:rsid w:val="00674F70"/>
    <w:rsid w:val="00683914"/>
    <w:rsid w:val="006B0ECD"/>
    <w:rsid w:val="006C428C"/>
    <w:rsid w:val="007D25A4"/>
    <w:rsid w:val="0085348D"/>
    <w:rsid w:val="00867AA9"/>
    <w:rsid w:val="008744A4"/>
    <w:rsid w:val="00892198"/>
    <w:rsid w:val="008D7DF6"/>
    <w:rsid w:val="00A16BB7"/>
    <w:rsid w:val="00A26245"/>
    <w:rsid w:val="00A502C6"/>
    <w:rsid w:val="00B74855"/>
    <w:rsid w:val="00BC3FB4"/>
    <w:rsid w:val="00C05C1C"/>
    <w:rsid w:val="00C35012"/>
    <w:rsid w:val="00C5346A"/>
    <w:rsid w:val="00CA232E"/>
    <w:rsid w:val="00CD1F17"/>
    <w:rsid w:val="00CF70A7"/>
    <w:rsid w:val="00D24A8A"/>
    <w:rsid w:val="00DB43B1"/>
    <w:rsid w:val="00E30B59"/>
    <w:rsid w:val="00E844FF"/>
    <w:rsid w:val="00EB26EC"/>
    <w:rsid w:val="00F53199"/>
    <w:rsid w:val="00F86B86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wis721 BT" w:hAnsi="Swis721 B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semiHidden/>
    <w:rPr>
      <w:rFonts w:ascii="Swis721 BT" w:hAnsi="Swis721 BT"/>
      <w:sz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paragraph" w:styleId="BodyText2">
    <w:name w:val="Body Text 2"/>
    <w:basedOn w:val="Normal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720" w:hanging="720"/>
      <w:jc w:val="both"/>
    </w:pPr>
  </w:style>
  <w:style w:type="paragraph" w:styleId="BodyTextIndent3">
    <w:name w:val="Body Text Indent 3"/>
    <w:basedOn w:val="Normal"/>
    <w:semiHidden/>
    <w:pPr>
      <w:ind w:left="1440"/>
      <w:jc w:val="both"/>
    </w:p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</w:style>
  <w:style w:type="character" w:customStyle="1" w:styleId="n-compcl">
    <w:name w:val="n-compcl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43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4E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F6B3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1F17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D1F17"/>
    <w:rPr>
      <w:rFonts w:ascii="Swis721 BT" w:hAnsi="Swis721 BT"/>
      <w:lang w:eastAsia="en-US"/>
    </w:rPr>
  </w:style>
  <w:style w:type="character" w:styleId="FootnoteReference">
    <w:name w:val="footnote reference"/>
    <w:uiPriority w:val="99"/>
    <w:semiHidden/>
    <w:unhideWhenUsed/>
    <w:rsid w:val="00CD1F1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17"/>
    <w:rPr>
      <w:b/>
      <w:bCs/>
    </w:rPr>
  </w:style>
  <w:style w:type="character" w:customStyle="1" w:styleId="CommentTextChar">
    <w:name w:val="Comment Text Char"/>
    <w:link w:val="CommentText"/>
    <w:semiHidden/>
    <w:rsid w:val="00CD1F17"/>
    <w:rPr>
      <w:rFonts w:ascii="Swis721 BT" w:hAnsi="Swis721 BT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D1F17"/>
    <w:rPr>
      <w:rFonts w:ascii="Swis721 BT" w:hAnsi="Swis721 BT"/>
      <w:b/>
      <w:bCs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F17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D1F17"/>
    <w:rPr>
      <w:rFonts w:ascii="Swis721 BT" w:hAnsi="Swis721 BT"/>
      <w:lang w:eastAsia="en-US"/>
    </w:rPr>
  </w:style>
  <w:style w:type="character" w:styleId="EndnoteReference">
    <w:name w:val="endnote reference"/>
    <w:uiPriority w:val="99"/>
    <w:semiHidden/>
    <w:unhideWhenUsed/>
    <w:rsid w:val="00CD1F17"/>
    <w:rPr>
      <w:vertAlign w:val="superscript"/>
    </w:rPr>
  </w:style>
  <w:style w:type="table" w:styleId="TableGrid">
    <w:name w:val="Table Grid"/>
    <w:basedOn w:val="TableNormal"/>
    <w:uiPriority w:val="59"/>
    <w:rsid w:val="0050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wis721 BT" w:hAnsi="Swis721 B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semiHidden/>
    <w:rPr>
      <w:rFonts w:ascii="Swis721 BT" w:hAnsi="Swis721 BT"/>
      <w:sz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paragraph" w:styleId="BodyText2">
    <w:name w:val="Body Text 2"/>
    <w:basedOn w:val="Normal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720" w:hanging="720"/>
      <w:jc w:val="both"/>
    </w:pPr>
  </w:style>
  <w:style w:type="paragraph" w:styleId="BodyTextIndent3">
    <w:name w:val="Body Text Indent 3"/>
    <w:basedOn w:val="Normal"/>
    <w:semiHidden/>
    <w:pPr>
      <w:ind w:left="1440"/>
      <w:jc w:val="both"/>
    </w:p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</w:style>
  <w:style w:type="character" w:customStyle="1" w:styleId="n-compcl">
    <w:name w:val="n-compcl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43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4E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F6B3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1F17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D1F17"/>
    <w:rPr>
      <w:rFonts w:ascii="Swis721 BT" w:hAnsi="Swis721 BT"/>
      <w:lang w:eastAsia="en-US"/>
    </w:rPr>
  </w:style>
  <w:style w:type="character" w:styleId="FootnoteReference">
    <w:name w:val="footnote reference"/>
    <w:uiPriority w:val="99"/>
    <w:semiHidden/>
    <w:unhideWhenUsed/>
    <w:rsid w:val="00CD1F1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17"/>
    <w:rPr>
      <w:b/>
      <w:bCs/>
    </w:rPr>
  </w:style>
  <w:style w:type="character" w:customStyle="1" w:styleId="CommentTextChar">
    <w:name w:val="Comment Text Char"/>
    <w:link w:val="CommentText"/>
    <w:semiHidden/>
    <w:rsid w:val="00CD1F17"/>
    <w:rPr>
      <w:rFonts w:ascii="Swis721 BT" w:hAnsi="Swis721 BT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D1F17"/>
    <w:rPr>
      <w:rFonts w:ascii="Swis721 BT" w:hAnsi="Swis721 BT"/>
      <w:b/>
      <w:bCs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F17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D1F17"/>
    <w:rPr>
      <w:rFonts w:ascii="Swis721 BT" w:hAnsi="Swis721 BT"/>
      <w:lang w:eastAsia="en-US"/>
    </w:rPr>
  </w:style>
  <w:style w:type="character" w:styleId="EndnoteReference">
    <w:name w:val="endnote reference"/>
    <w:uiPriority w:val="99"/>
    <w:semiHidden/>
    <w:unhideWhenUsed/>
    <w:rsid w:val="00CD1F17"/>
    <w:rPr>
      <w:vertAlign w:val="superscript"/>
    </w:rPr>
  </w:style>
  <w:style w:type="table" w:styleId="TableGrid">
    <w:name w:val="Table Grid"/>
    <w:basedOn w:val="TableNormal"/>
    <w:uiPriority w:val="59"/>
    <w:rsid w:val="0050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B24B-0B73-40BC-A804-62BF0E16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/ CORPORATE SERVICES</vt:lpstr>
    </vt:vector>
  </TitlesOfParts>
  <Company>Thewisegroup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/ CORPORATE SERVICES</dc:title>
  <dc:creator>Susan Galashan</dc:creator>
  <cp:lastModifiedBy>Alex Warren</cp:lastModifiedBy>
  <cp:revision>7</cp:revision>
  <cp:lastPrinted>2018-01-22T10:44:00Z</cp:lastPrinted>
  <dcterms:created xsi:type="dcterms:W3CDTF">2018-01-22T10:33:00Z</dcterms:created>
  <dcterms:modified xsi:type="dcterms:W3CDTF">2018-02-02T08:33:00Z</dcterms:modified>
</cp:coreProperties>
</file>